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ind w:left="-284" w:right="-1134" w:firstLine="284"/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ind w:left="-284" w:right="-1134" w:firstLine="284"/>
        <w:jc w:val="both"/>
        <w:rPr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240" w:before="240" w:lineRule="auto"/>
        <w:jc w:val="both"/>
        <w:rPr>
          <w:b w:val="1"/>
          <w:sz w:val="23"/>
          <w:szCs w:val="23"/>
        </w:rPr>
      </w:pPr>
      <w:r w:rsidDel="00000000" w:rsidR="00000000" w:rsidRPr="00000000">
        <w:rPr>
          <w:b w:val="1"/>
          <w:sz w:val="23"/>
          <w:szCs w:val="23"/>
          <w:rtl w:val="0"/>
        </w:rPr>
        <w:t xml:space="preserve">OGGETTO: Comunicazione del recupero del debito formativo e scheda esplicativa.</w:t>
      </w:r>
    </w:p>
    <w:p w:rsidR="00000000" w:rsidDel="00000000" w:rsidP="00000000" w:rsidRDefault="00000000" w:rsidRPr="00000000" w14:paraId="00000004">
      <w:pPr>
        <w:spacing w:after="240" w:before="240" w:lineRule="auto"/>
        <w:jc w:val="both"/>
        <w:rPr>
          <w:sz w:val="23"/>
          <w:szCs w:val="23"/>
        </w:rPr>
      </w:pPr>
      <w:r w:rsidDel="00000000" w:rsidR="00000000" w:rsidRPr="00000000">
        <w:rPr>
          <w:sz w:val="23"/>
          <w:szCs w:val="23"/>
          <w:rtl w:val="0"/>
        </w:rPr>
        <w:t xml:space="preserve"> </w:t>
      </w:r>
    </w:p>
    <w:p w:rsidR="00000000" w:rsidDel="00000000" w:rsidP="00000000" w:rsidRDefault="00000000" w:rsidRPr="00000000" w14:paraId="00000005">
      <w:pPr>
        <w:spacing w:after="240" w:before="240" w:lineRule="auto"/>
        <w:jc w:val="both"/>
        <w:rPr>
          <w:sz w:val="23"/>
          <w:szCs w:val="23"/>
        </w:rPr>
      </w:pPr>
      <w:r w:rsidDel="00000000" w:rsidR="00000000" w:rsidRPr="00000000">
        <w:rPr>
          <w:sz w:val="23"/>
          <w:szCs w:val="23"/>
          <w:rtl w:val="0"/>
        </w:rPr>
        <w:t xml:space="preserve">Si comunica alla S.V. che il Consiglio di Classe ha rilevato nello scrutinio finale delle carenze che si configurano in debiti formativi nelle discipline sotto indicate.</w:t>
      </w:r>
    </w:p>
    <w:p w:rsidR="00000000" w:rsidDel="00000000" w:rsidP="00000000" w:rsidRDefault="00000000" w:rsidRPr="00000000" w14:paraId="00000006">
      <w:pPr>
        <w:spacing w:after="240" w:before="240" w:lineRule="auto"/>
        <w:jc w:val="both"/>
        <w:rPr>
          <w:b w:val="1"/>
          <w:sz w:val="22"/>
          <w:szCs w:val="22"/>
        </w:rPr>
      </w:pPr>
      <w:r w:rsidDel="00000000" w:rsidR="00000000" w:rsidRPr="00000000">
        <w:rPr>
          <w:b w:val="1"/>
          <w:sz w:val="22"/>
          <w:szCs w:val="22"/>
          <w:rtl w:val="0"/>
        </w:rPr>
        <w:t xml:space="preserve">Si richiede di compilare la parte inerente il tipo di recupero nella colonna</w:t>
      </w:r>
    </w:p>
    <w:p w:rsidR="00000000" w:rsidDel="00000000" w:rsidP="00000000" w:rsidRDefault="00000000" w:rsidRPr="00000000" w14:paraId="00000007">
      <w:pPr>
        <w:spacing w:after="240" w:before="240" w:lineRule="auto"/>
        <w:jc w:val="both"/>
        <w:rPr>
          <w:sz w:val="23"/>
          <w:szCs w:val="23"/>
        </w:rPr>
      </w:pPr>
      <w:r w:rsidDel="00000000" w:rsidR="00000000" w:rsidRPr="00000000">
        <w:rPr>
          <w:sz w:val="23"/>
          <w:szCs w:val="23"/>
          <w:rtl w:val="0"/>
        </w:rPr>
        <w:t xml:space="preserve"> </w:t>
      </w:r>
    </w:p>
    <w:tbl>
      <w:tblPr>
        <w:tblStyle w:val="Table1"/>
        <w:tblW w:w="8850.0" w:type="dxa"/>
        <w:jc w:val="left"/>
        <w:tblInd w:w="100.0" w:type="pc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2970"/>
        <w:gridCol w:w="2865"/>
        <w:gridCol w:w="3015"/>
        <w:tblGridChange w:id="0">
          <w:tblGrid>
            <w:gridCol w:w="2970"/>
            <w:gridCol w:w="2865"/>
            <w:gridCol w:w="3015"/>
          </w:tblGrid>
        </w:tblGridChange>
      </w:tblGrid>
      <w:tr>
        <w:trPr>
          <w:trHeight w:val="485" w:hRule="atLeast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spacing w:after="240" w:before="240" w:lineRule="auto"/>
              <w:jc w:val="both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MATERIA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spacing w:after="240" w:before="240" w:lineRule="auto"/>
              <w:jc w:val="both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VOTO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spacing w:after="240" w:before="240" w:lineRule="auto"/>
              <w:jc w:val="both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TIPO DI RECUPERO</w:t>
            </w:r>
          </w:p>
        </w:tc>
      </w:tr>
      <w:tr>
        <w:trPr>
          <w:trHeight w:val="453.984375" w:hRule="atLeast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spacing w:after="100" w:before="100" w:lineRule="auto"/>
              <w:jc w:val="both"/>
              <w:rPr>
                <w:b w:val="1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spacing w:after="100" w:before="100" w:lineRule="auto"/>
              <w:jc w:val="both"/>
              <w:rPr>
                <w:b w:val="1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spacing w:after="100" w:before="100" w:lineRule="auto"/>
              <w:jc w:val="both"/>
              <w:rPr>
                <w:b w:val="1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23.984375" w:hRule="atLeast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spacing w:after="100" w:before="100" w:lineRule="auto"/>
              <w:jc w:val="both"/>
              <w:rPr>
                <w:b w:val="1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spacing w:after="100" w:before="100" w:lineRule="auto"/>
              <w:jc w:val="both"/>
              <w:rPr>
                <w:b w:val="1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spacing w:after="100" w:before="100" w:lineRule="auto"/>
              <w:jc w:val="both"/>
              <w:rPr>
                <w:b w:val="1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68.984375" w:hRule="atLeast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spacing w:after="100" w:before="100" w:lineRule="auto"/>
              <w:jc w:val="both"/>
              <w:rPr>
                <w:b w:val="1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spacing w:after="100" w:before="100" w:lineRule="auto"/>
              <w:jc w:val="both"/>
              <w:rPr>
                <w:b w:val="1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spacing w:after="100" w:before="100" w:lineRule="auto"/>
              <w:jc w:val="both"/>
              <w:rPr>
                <w:b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014">
      <w:pPr>
        <w:spacing w:after="240" w:before="240" w:lineRule="auto"/>
        <w:jc w:val="both"/>
        <w:rPr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240" w:before="240" w:lineRule="auto"/>
        <w:jc w:val="both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1. recupero individuale (l’alunno  preferisce effettuare il recupero in maniera autonoma)</w:t>
      </w:r>
    </w:p>
    <w:p w:rsidR="00000000" w:rsidDel="00000000" w:rsidP="00000000" w:rsidRDefault="00000000" w:rsidRPr="00000000" w14:paraId="00000016">
      <w:pPr>
        <w:spacing w:after="240" w:before="240" w:lineRule="auto"/>
        <w:jc w:val="both"/>
        <w:rPr>
          <w:b w:val="1"/>
          <w:sz w:val="22"/>
          <w:szCs w:val="22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2. recupero (intende avvalersi dei corsi attivati dalla scuola durante periodo estivo)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240" w:before="240" w:lineRule="auto"/>
        <w:jc w:val="both"/>
        <w:rPr>
          <w:sz w:val="22"/>
          <w:szCs w:val="22"/>
        </w:rPr>
      </w:pPr>
      <w:r w:rsidDel="00000000" w:rsidR="00000000" w:rsidRPr="00000000">
        <w:rPr>
          <w:b w:val="1"/>
          <w:sz w:val="22"/>
          <w:szCs w:val="22"/>
          <w:rtl w:val="0"/>
        </w:rPr>
        <w:t xml:space="preserve">L’esame del recupero debiti verrà verificato nella prima settimana di Settembre dell’anno successivo, secondo il calendario che verrà comunicato.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ind w:left="-284" w:right="-1134" w:firstLine="284"/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ind w:left="-284" w:right="-1134" w:firstLine="284"/>
        <w:jc w:val="both"/>
        <w:rPr>
          <w:sz w:val="22"/>
          <w:szCs w:val="22"/>
        </w:rPr>
      </w:pPr>
      <w:bookmarkStart w:colFirst="0" w:colLast="0" w:name="_heading=h.gjdgxs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Il Coordinatore</w:t>
      </w:r>
    </w:p>
    <w:p w:rsidR="00000000" w:rsidDel="00000000" w:rsidP="00000000" w:rsidRDefault="00000000" w:rsidRPr="00000000" w14:paraId="0000001B">
      <w:pPr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headerReference r:id="rId9" w:type="even"/>
      <w:footerReference r:id="rId10" w:type="first"/>
      <w:footerReference r:id="rId11" w:type="even"/>
      <w:pgSz w:h="16838" w:w="11906" w:orient="portrait"/>
      <w:pgMar w:bottom="1134" w:top="803" w:left="1134" w:right="1134" w:header="708" w:footer="255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7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pos="4819"/>
        <w:tab w:val="right" w:pos="9638"/>
      </w:tabs>
      <w:rPr>
        <w:color w:val="000000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8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pos="4819"/>
        <w:tab w:val="right" w:pos="9638"/>
      </w:tabs>
      <w:rPr>
        <w:color w:val="000000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C">
    <w:pPr>
      <w:jc w:val="center"/>
      <w:rPr>
        <w:rFonts w:ascii="Arial" w:cs="Arial" w:eastAsia="Arial" w:hAnsi="Arial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-423544</wp:posOffset>
          </wp:positionH>
          <wp:positionV relativeFrom="paragraph">
            <wp:posOffset>10161</wp:posOffset>
          </wp:positionV>
          <wp:extent cx="1075372" cy="1075372"/>
          <wp:effectExtent b="0" l="0" r="0" t="0"/>
          <wp:wrapSquare wrapText="bothSides" distB="114300" distT="114300" distL="114300" distR="114300"/>
          <wp:docPr id="13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075372" cy="1075372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0" distT="0" distL="0" distR="0" hidden="0" layoutInCell="1" locked="0" relativeHeight="0" simplePos="0">
          <wp:simplePos x="0" y="0"/>
          <wp:positionH relativeFrom="column">
            <wp:posOffset>2882265</wp:posOffset>
          </wp:positionH>
          <wp:positionV relativeFrom="paragraph">
            <wp:posOffset>-372742</wp:posOffset>
          </wp:positionV>
          <wp:extent cx="857250" cy="813435"/>
          <wp:effectExtent b="0" l="0" r="0" t="0"/>
          <wp:wrapSquare wrapText="bothSides" distB="0" distT="0" distL="0" distR="0"/>
          <wp:docPr id="14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857250" cy="813435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1D">
    <w:pPr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E">
    <w:pPr>
      <w:pStyle w:val="Heading1"/>
      <w:jc w:val="center"/>
      <w:rPr>
        <w:b w:val="0"/>
        <w:sz w:val="24"/>
        <w:szCs w:val="24"/>
      </w:rPr>
    </w:pPr>
    <w:r w:rsidDel="00000000" w:rsidR="00000000" w:rsidRPr="00000000">
      <w:rPr>
        <w:b w:val="0"/>
        <w:sz w:val="24"/>
        <w:szCs w:val="24"/>
        <w:rtl w:val="0"/>
      </w:rPr>
      <w:t xml:space="preserve">             </w:t>
    </w:r>
  </w:p>
  <w:p w:rsidR="00000000" w:rsidDel="00000000" w:rsidP="00000000" w:rsidRDefault="00000000" w:rsidRPr="00000000" w14:paraId="0000001F">
    <w:pPr>
      <w:pStyle w:val="Heading1"/>
      <w:jc w:val="center"/>
      <w:rPr>
        <w:rFonts w:ascii="Arial" w:cs="Arial" w:eastAsia="Arial" w:hAnsi="Arial"/>
        <w:b w:val="0"/>
        <w:sz w:val="24"/>
        <w:szCs w:val="24"/>
      </w:rPr>
    </w:pPr>
    <w:r w:rsidDel="00000000" w:rsidR="00000000" w:rsidRPr="00000000">
      <w:rPr>
        <w:b w:val="0"/>
        <w:sz w:val="24"/>
        <w:szCs w:val="24"/>
        <w:rtl w:val="0"/>
      </w:rPr>
      <w:t xml:space="preserve"> Ministero dell’Istruzione, dell’Università e della Ricerca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0">
    <w:pPr>
      <w:pStyle w:val="Heading1"/>
      <w:jc w:val="center"/>
      <w:rPr>
        <w:rFonts w:ascii="Arial" w:cs="Arial" w:eastAsia="Arial" w:hAnsi="Arial"/>
        <w:sz w:val="32"/>
        <w:szCs w:val="32"/>
      </w:rPr>
    </w:pPr>
    <w:r w:rsidDel="00000000" w:rsidR="00000000" w:rsidRPr="00000000">
      <w:rPr>
        <w:rFonts w:ascii="Arial" w:cs="Arial" w:eastAsia="Arial" w:hAnsi="Arial"/>
        <w:sz w:val="32"/>
        <w:szCs w:val="32"/>
        <w:rtl w:val="0"/>
      </w:rPr>
      <w:t xml:space="preserve">              C.P.I.A. 1 NOVARA</w:t>
    </w:r>
  </w:p>
  <w:p w:rsidR="00000000" w:rsidDel="00000000" w:rsidP="00000000" w:rsidRDefault="00000000" w:rsidRPr="00000000" w14:paraId="00000021">
    <w:pPr>
      <w:pStyle w:val="Heading1"/>
      <w:jc w:val="center"/>
      <w:rPr>
        <w:rFonts w:ascii="Arial" w:cs="Arial" w:eastAsia="Arial" w:hAnsi="Arial"/>
        <w:b w:val="0"/>
        <w:sz w:val="28"/>
        <w:szCs w:val="28"/>
      </w:rPr>
    </w:pPr>
    <w:r w:rsidDel="00000000" w:rsidR="00000000" w:rsidRPr="00000000">
      <w:rPr>
        <w:rFonts w:ascii="Arial" w:cs="Arial" w:eastAsia="Arial" w:hAnsi="Arial"/>
        <w:b w:val="0"/>
        <w:sz w:val="28"/>
        <w:szCs w:val="28"/>
        <w:rtl w:val="0"/>
      </w:rPr>
      <w:t xml:space="preserve">              CENTRO PROVINCIALE ISTRUZIONE ADULTI</w:t>
    </w:r>
  </w:p>
  <w:p w:rsidR="00000000" w:rsidDel="00000000" w:rsidP="00000000" w:rsidRDefault="00000000" w:rsidRPr="00000000" w14:paraId="00000022">
    <w:pPr>
      <w:pStyle w:val="Heading1"/>
      <w:jc w:val="center"/>
      <w:rPr>
        <w:rFonts w:ascii="Arial" w:cs="Arial" w:eastAsia="Arial" w:hAnsi="Arial"/>
        <w:b w:val="0"/>
        <w:sz w:val="20"/>
        <w:szCs w:val="20"/>
      </w:rPr>
    </w:pPr>
    <w:r w:rsidDel="00000000" w:rsidR="00000000" w:rsidRPr="00000000">
      <w:rPr>
        <w:rFonts w:ascii="Arial" w:cs="Arial" w:eastAsia="Arial" w:hAnsi="Arial"/>
        <w:b w:val="0"/>
        <w:sz w:val="20"/>
        <w:szCs w:val="20"/>
        <w:rtl w:val="0"/>
      </w:rPr>
      <w:t xml:space="preserve">              Via Aquileia n.1 - 28100 </w:t>
    </w:r>
    <w:r w:rsidDel="00000000" w:rsidR="00000000" w:rsidRPr="00000000">
      <w:rPr>
        <w:rFonts w:ascii="Arial" w:cs="Arial" w:eastAsia="Arial" w:hAnsi="Arial"/>
        <w:sz w:val="20"/>
        <w:szCs w:val="20"/>
        <w:rtl w:val="0"/>
      </w:rPr>
      <w:t xml:space="preserve">Novara</w:t>
    </w:r>
    <w:r w:rsidDel="00000000" w:rsidR="00000000" w:rsidRPr="00000000">
      <w:rPr>
        <w:rFonts w:ascii="Arial" w:cs="Arial" w:eastAsia="Arial" w:hAnsi="Arial"/>
        <w:b w:val="0"/>
        <w:sz w:val="20"/>
        <w:szCs w:val="20"/>
        <w:rtl w:val="0"/>
      </w:rPr>
      <w:t xml:space="preserve"> - tel. 0321 431020</w:t>
    </w:r>
  </w:p>
  <w:p w:rsidR="00000000" w:rsidDel="00000000" w:rsidP="00000000" w:rsidRDefault="00000000" w:rsidRPr="00000000" w14:paraId="00000023">
    <w:pPr>
      <w:jc w:val="center"/>
      <w:rPr>
        <w:rFonts w:ascii="Arial" w:cs="Arial" w:eastAsia="Arial" w:hAnsi="Arial"/>
      </w:rPr>
    </w:pPr>
    <w:r w:rsidDel="00000000" w:rsidR="00000000" w:rsidRPr="00000000">
      <w:rPr>
        <w:rFonts w:ascii="Arial" w:cs="Arial" w:eastAsia="Arial" w:hAnsi="Arial"/>
        <w:rtl w:val="0"/>
      </w:rPr>
      <w:t xml:space="preserve">              cod. fisc. 94073720032  cod. min. NOMM188009 - sito web </w:t>
    </w:r>
    <w:hyperlink r:id="rId3">
      <w:r w:rsidDel="00000000" w:rsidR="00000000" w:rsidRPr="00000000">
        <w:rPr>
          <w:rFonts w:ascii="Arial" w:cs="Arial" w:eastAsia="Arial" w:hAnsi="Arial"/>
          <w:color w:val="0000ff"/>
          <w:u w:val="single"/>
          <w:rtl w:val="0"/>
        </w:rPr>
        <w:t xml:space="preserve">www.cpianovara.edu.it</w:t>
      </w:r>
    </w:hyperlink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4">
    <w:pPr>
      <w:jc w:val="center"/>
      <w:rPr>
        <w:rFonts w:ascii="Arial" w:cs="Arial" w:eastAsia="Arial" w:hAnsi="Arial"/>
      </w:rPr>
    </w:pPr>
    <w:r w:rsidDel="00000000" w:rsidR="00000000" w:rsidRPr="00000000">
      <w:rPr>
        <w:rFonts w:ascii="Arial" w:cs="Arial" w:eastAsia="Arial" w:hAnsi="Arial"/>
        <w:rtl w:val="0"/>
      </w:rPr>
      <w:t xml:space="preserve">              e-mail: </w:t>
    </w:r>
    <w:hyperlink r:id="rId4">
      <w:r w:rsidDel="00000000" w:rsidR="00000000" w:rsidRPr="00000000">
        <w:rPr>
          <w:rFonts w:ascii="Arial" w:cs="Arial" w:eastAsia="Arial" w:hAnsi="Arial"/>
          <w:color w:val="0000ff"/>
          <w:u w:val="single"/>
          <w:rtl w:val="0"/>
        </w:rPr>
        <w:t xml:space="preserve">nomm188009@istruzione.it</w:t>
      </w:r>
    </w:hyperlink>
    <w:r w:rsidDel="00000000" w:rsidR="00000000" w:rsidRPr="00000000">
      <w:rPr>
        <w:rFonts w:ascii="Arial" w:cs="Arial" w:eastAsia="Arial" w:hAnsi="Arial"/>
        <w:rtl w:val="0"/>
      </w:rPr>
      <w:t xml:space="preserve"> pec: </w:t>
    </w:r>
    <w:hyperlink r:id="rId5">
      <w:r w:rsidDel="00000000" w:rsidR="00000000" w:rsidRPr="00000000">
        <w:rPr>
          <w:rFonts w:ascii="Arial" w:cs="Arial" w:eastAsia="Arial" w:hAnsi="Arial"/>
          <w:color w:val="0000ff"/>
          <w:u w:val="single"/>
          <w:rtl w:val="0"/>
        </w:rPr>
        <w:t xml:space="preserve">nomm188009@pec.istruzione.it</w:t>
      </w:r>
    </w:hyperlink>
    <w:r w:rsidDel="00000000" w:rsidR="00000000" w:rsidRPr="00000000">
      <w:rPr>
        <w:rFonts w:ascii="Arial" w:cs="Arial" w:eastAsia="Arial" w:hAnsi="Arial"/>
        <w:rtl w:val="0"/>
      </w:rPr>
      <w:t xml:space="preserve"> 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5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pos="4819"/>
        <w:tab w:val="right" w:pos="9638"/>
      </w:tabs>
      <w:rPr>
        <w:color w:val="000000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6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pos="4819"/>
        <w:tab w:val="right" w:pos="9638"/>
      </w:tabs>
      <w:rPr>
        <w:color w:val="000000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lang w:val="it-IT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</w:pPr>
    <w:rPr>
      <w:b w:val="1"/>
      <w:sz w:val="44"/>
      <w:szCs w:val="44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e" w:default="1">
    <w:name w:val="Normal"/>
    <w:qFormat w:val="1"/>
    <w:rsid w:val="009936F2"/>
  </w:style>
  <w:style w:type="paragraph" w:styleId="Titolo1">
    <w:name w:val="heading 1"/>
    <w:basedOn w:val="Normale"/>
    <w:next w:val="Normale"/>
    <w:link w:val="Titolo1Carattere"/>
    <w:uiPriority w:val="9"/>
    <w:qFormat w:val="1"/>
    <w:rsid w:val="009936F2"/>
    <w:pPr>
      <w:keepNext w:val="1"/>
      <w:outlineLvl w:val="0"/>
    </w:pPr>
    <w:rPr>
      <w:b w:val="1"/>
      <w:sz w:val="44"/>
    </w:rPr>
  </w:style>
  <w:style w:type="paragraph" w:styleId="Titolo2">
    <w:name w:val="heading 2"/>
    <w:basedOn w:val="Normale"/>
    <w:next w:val="Normale"/>
    <w:uiPriority w:val="9"/>
    <w:semiHidden w:val="1"/>
    <w:unhideWhenUsed w:val="1"/>
    <w:qFormat w:val="1"/>
    <w:rsid w:val="007C79E1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Titolo3">
    <w:name w:val="heading 3"/>
    <w:basedOn w:val="Normale"/>
    <w:next w:val="Normale"/>
    <w:uiPriority w:val="9"/>
    <w:semiHidden w:val="1"/>
    <w:unhideWhenUsed w:val="1"/>
    <w:qFormat w:val="1"/>
    <w:rsid w:val="007C79E1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Titolo4">
    <w:name w:val="heading 4"/>
    <w:basedOn w:val="Normale"/>
    <w:next w:val="Normale"/>
    <w:uiPriority w:val="9"/>
    <w:semiHidden w:val="1"/>
    <w:unhideWhenUsed w:val="1"/>
    <w:qFormat w:val="1"/>
    <w:rsid w:val="007C79E1"/>
    <w:pPr>
      <w:keepNext w:val="1"/>
      <w:keepLines w:val="1"/>
      <w:spacing w:after="40" w:before="240"/>
      <w:outlineLvl w:val="3"/>
    </w:pPr>
    <w:rPr>
      <w:b w:val="1"/>
      <w:sz w:val="24"/>
      <w:szCs w:val="24"/>
    </w:rPr>
  </w:style>
  <w:style w:type="paragraph" w:styleId="Titolo5">
    <w:name w:val="heading 5"/>
    <w:basedOn w:val="Normale"/>
    <w:next w:val="Normale"/>
    <w:uiPriority w:val="9"/>
    <w:semiHidden w:val="1"/>
    <w:unhideWhenUsed w:val="1"/>
    <w:qFormat w:val="1"/>
    <w:rsid w:val="007C79E1"/>
    <w:pPr>
      <w:keepNext w:val="1"/>
      <w:keepLines w:val="1"/>
      <w:spacing w:after="40" w:before="220"/>
      <w:outlineLvl w:val="4"/>
    </w:pPr>
    <w:rPr>
      <w:b w:val="1"/>
      <w:sz w:val="22"/>
      <w:szCs w:val="22"/>
    </w:rPr>
  </w:style>
  <w:style w:type="paragraph" w:styleId="Titolo6">
    <w:name w:val="heading 6"/>
    <w:basedOn w:val="Normale"/>
    <w:next w:val="Normale"/>
    <w:uiPriority w:val="9"/>
    <w:semiHidden w:val="1"/>
    <w:unhideWhenUsed w:val="1"/>
    <w:qFormat w:val="1"/>
    <w:rsid w:val="007C79E1"/>
    <w:pPr>
      <w:keepNext w:val="1"/>
      <w:keepLines w:val="1"/>
      <w:spacing w:after="40" w:before="200"/>
      <w:outlineLvl w:val="5"/>
    </w:pPr>
    <w:rPr>
      <w:b w:val="1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table" w:styleId="TableNormal" w:customStyle="1">
    <w:name w:val="Table Normal"/>
    <w:rsid w:val="007C79E1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itolo">
    <w:name w:val="Title"/>
    <w:basedOn w:val="Normale"/>
    <w:next w:val="Normale"/>
    <w:uiPriority w:val="10"/>
    <w:qFormat w:val="1"/>
    <w:rsid w:val="007C79E1"/>
    <w:pPr>
      <w:keepNext w:val="1"/>
      <w:keepLines w:val="1"/>
      <w:spacing w:after="120" w:before="480"/>
    </w:pPr>
    <w:rPr>
      <w:b w:val="1"/>
      <w:sz w:val="72"/>
      <w:szCs w:val="72"/>
    </w:rPr>
  </w:style>
  <w:style w:type="table" w:styleId="TableNormal0" w:customStyle="1">
    <w:name w:val="Table Normal"/>
    <w:rsid w:val="007C79E1"/>
    <w:tblPr>
      <w:tblCellMar>
        <w:top w:w="0.0" w:type="dxa"/>
        <w:left w:w="0.0" w:type="dxa"/>
        <w:bottom w:w="0.0" w:type="dxa"/>
        <w:right w:w="0.0" w:type="dxa"/>
      </w:tblCellMar>
    </w:tblPr>
  </w:style>
  <w:style w:type="character" w:styleId="Titolo1Carattere" w:customStyle="1">
    <w:name w:val="Titolo 1 Carattere"/>
    <w:basedOn w:val="Carpredefinitoparagrafo"/>
    <w:link w:val="Titolo1"/>
    <w:rsid w:val="009936F2"/>
    <w:rPr>
      <w:rFonts w:ascii="Times New Roman" w:cs="Times New Roman" w:eastAsia="Times New Roman" w:hAnsi="Times New Roman"/>
      <w:b w:val="1"/>
      <w:sz w:val="44"/>
      <w:szCs w:val="20"/>
      <w:lang w:eastAsia="it-IT"/>
    </w:rPr>
  </w:style>
  <w:style w:type="paragraph" w:styleId="Mappadocumento">
    <w:name w:val="Document Map"/>
    <w:basedOn w:val="Normale"/>
    <w:link w:val="MappadocumentoCarattere"/>
    <w:uiPriority w:val="99"/>
    <w:semiHidden w:val="1"/>
    <w:unhideWhenUsed w:val="1"/>
    <w:rsid w:val="00D534B6"/>
    <w:rPr>
      <w:rFonts w:ascii="Tahoma" w:cs="Tahoma" w:hAnsi="Tahoma"/>
      <w:sz w:val="16"/>
      <w:szCs w:val="16"/>
    </w:rPr>
  </w:style>
  <w:style w:type="character" w:styleId="MappadocumentoCarattere" w:customStyle="1">
    <w:name w:val="Mappa documento Carattere"/>
    <w:basedOn w:val="Carpredefinitoparagrafo"/>
    <w:link w:val="Mappadocumento"/>
    <w:uiPriority w:val="99"/>
    <w:semiHidden w:val="1"/>
    <w:rsid w:val="00D534B6"/>
    <w:rPr>
      <w:rFonts w:ascii="Tahoma" w:cs="Tahoma" w:eastAsia="Times New Roman" w:hAnsi="Tahoma"/>
      <w:sz w:val="16"/>
      <w:szCs w:val="16"/>
    </w:rPr>
  </w:style>
  <w:style w:type="paragraph" w:styleId="Testofumetto">
    <w:name w:val="Balloon Text"/>
    <w:basedOn w:val="Normale"/>
    <w:semiHidden w:val="1"/>
    <w:rsid w:val="00AB06F1"/>
    <w:rPr>
      <w:rFonts w:ascii="Tahoma" w:cs="Tahoma" w:hAnsi="Tahoma"/>
      <w:sz w:val="16"/>
      <w:szCs w:val="16"/>
    </w:rPr>
  </w:style>
  <w:style w:type="paragraph" w:styleId="Corpodeltesto2">
    <w:name w:val="Body Text 2"/>
    <w:basedOn w:val="Normale"/>
    <w:link w:val="Corpodeltesto2Carattere"/>
    <w:semiHidden w:val="1"/>
    <w:unhideWhenUsed w:val="1"/>
    <w:rsid w:val="0050132E"/>
    <w:pPr>
      <w:jc w:val="both"/>
    </w:pPr>
    <w:rPr>
      <w:sz w:val="28"/>
    </w:rPr>
  </w:style>
  <w:style w:type="character" w:styleId="Corpodeltesto2Carattere" w:customStyle="1">
    <w:name w:val="Corpo del testo 2 Carattere"/>
    <w:basedOn w:val="Carpredefinitoparagrafo"/>
    <w:link w:val="Corpodeltesto2"/>
    <w:semiHidden w:val="1"/>
    <w:rsid w:val="0050132E"/>
    <w:rPr>
      <w:rFonts w:ascii="Times New Roman" w:eastAsia="Times New Roman" w:hAnsi="Times New Roman"/>
      <w:sz w:val="28"/>
    </w:rPr>
  </w:style>
  <w:style w:type="character" w:styleId="Collegamentoipertestuale">
    <w:name w:val="Hyperlink"/>
    <w:basedOn w:val="Carpredefinitoparagrafo"/>
    <w:uiPriority w:val="99"/>
    <w:unhideWhenUsed w:val="1"/>
    <w:rsid w:val="00AD0F0F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unhideWhenUsed w:val="1"/>
    <w:rsid w:val="00640606"/>
    <w:pPr>
      <w:tabs>
        <w:tab w:val="center" w:pos="4819"/>
        <w:tab w:val="right" w:pos="9638"/>
      </w:tabs>
    </w:pPr>
  </w:style>
  <w:style w:type="character" w:styleId="IntestazioneCarattere" w:customStyle="1">
    <w:name w:val="Intestazione Carattere"/>
    <w:basedOn w:val="Carpredefinitoparagrafo"/>
    <w:link w:val="Intestazione"/>
    <w:uiPriority w:val="99"/>
    <w:rsid w:val="00640606"/>
    <w:rPr>
      <w:rFonts w:ascii="Times New Roman" w:eastAsia="Times New Roman" w:hAnsi="Times New Roman"/>
    </w:rPr>
  </w:style>
  <w:style w:type="paragraph" w:styleId="Pidipagina">
    <w:name w:val="footer"/>
    <w:basedOn w:val="Normale"/>
    <w:link w:val="PidipaginaCarattere"/>
    <w:uiPriority w:val="99"/>
    <w:unhideWhenUsed w:val="1"/>
    <w:rsid w:val="00640606"/>
    <w:pPr>
      <w:tabs>
        <w:tab w:val="center" w:pos="4819"/>
        <w:tab w:val="right" w:pos="9638"/>
      </w:tabs>
    </w:pPr>
  </w:style>
  <w:style w:type="character" w:styleId="PidipaginaCarattere" w:customStyle="1">
    <w:name w:val="Piè di pagina Carattere"/>
    <w:basedOn w:val="Carpredefinitoparagrafo"/>
    <w:link w:val="Pidipagina"/>
    <w:uiPriority w:val="99"/>
    <w:rsid w:val="00640606"/>
    <w:rPr>
      <w:rFonts w:ascii="Times New Roman" w:eastAsia="Times New Roman" w:hAnsi="Times New Roman"/>
    </w:rPr>
  </w:style>
  <w:style w:type="table" w:styleId="Grigliatabella">
    <w:name w:val="Table Grid"/>
    <w:basedOn w:val="Tabellanormale"/>
    <w:uiPriority w:val="59"/>
    <w:rsid w:val="00AA2C5B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Paragrafoelenco">
    <w:name w:val="List Paragraph"/>
    <w:basedOn w:val="Normale"/>
    <w:uiPriority w:val="34"/>
    <w:qFormat w:val="1"/>
    <w:rsid w:val="003F069F"/>
    <w:pPr>
      <w:ind w:left="720"/>
      <w:contextualSpacing w:val="1"/>
    </w:pPr>
  </w:style>
  <w:style w:type="paragraph" w:styleId="Default" w:customStyle="1">
    <w:name w:val="Default"/>
    <w:rsid w:val="003563B2"/>
    <w:pPr>
      <w:autoSpaceDE w:val="0"/>
      <w:autoSpaceDN w:val="0"/>
      <w:adjustRightInd w:val="0"/>
    </w:pPr>
    <w:rPr>
      <w:rFonts w:ascii="Arial" w:cs="Arial" w:hAnsi="Arial"/>
      <w:color w:val="000000"/>
      <w:sz w:val="24"/>
      <w:szCs w:val="24"/>
    </w:rPr>
  </w:style>
  <w:style w:type="paragraph" w:styleId="xxmsonormal" w:customStyle="1">
    <w:name w:val="x_xmsonormal"/>
    <w:basedOn w:val="Normale"/>
    <w:rsid w:val="00CA2384"/>
    <w:pPr>
      <w:spacing w:after="100" w:afterAutospacing="1" w:before="100" w:beforeAutospacing="1"/>
    </w:pPr>
    <w:rPr>
      <w:sz w:val="24"/>
      <w:szCs w:val="24"/>
    </w:rPr>
  </w:style>
  <w:style w:type="character" w:styleId="Collegamentovisitato">
    <w:name w:val="FollowedHyperlink"/>
    <w:basedOn w:val="Carpredefinitoparagrafo"/>
    <w:uiPriority w:val="99"/>
    <w:semiHidden w:val="1"/>
    <w:unhideWhenUsed w:val="1"/>
    <w:rsid w:val="00311648"/>
    <w:rPr>
      <w:color w:val="800080" w:themeColor="followedHyperlink"/>
      <w:u w:val="single"/>
    </w:rPr>
  </w:style>
  <w:style w:type="paragraph" w:styleId="Sottotitolo">
    <w:name w:val="Subtitle"/>
    <w:basedOn w:val="Normale"/>
    <w:next w:val="Normale"/>
    <w:rsid w:val="007C79E1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a" w:customStyle="1">
    <w:basedOn w:val="TableNormal0"/>
    <w:rsid w:val="007C79E1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0" w:customStyle="1">
    <w:basedOn w:val="TableNormal0"/>
    <w:rsid w:val="007C79E1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1" w:customStyle="1">
    <w:basedOn w:val="TableNormal0"/>
    <w:rsid w:val="007C79E1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2" w:customStyle="1">
    <w:basedOn w:val="TableNormal0"/>
    <w:rsid w:val="007C79E1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3" w:customStyle="1">
    <w:basedOn w:val="TableNormal0"/>
    <w:rsid w:val="007C79E1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4" w:customStyle="1">
    <w:basedOn w:val="TableNormal0"/>
    <w:rsid w:val="007C79E1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5" w:customStyle="1">
    <w:basedOn w:val="TableNormal0"/>
    <w:rsid w:val="007C79E1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6" w:customStyle="1">
    <w:basedOn w:val="TableNormal0"/>
    <w:rsid w:val="007C79E1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7" w:customStyle="1">
    <w:basedOn w:val="TableNormal0"/>
    <w:rsid w:val="007C79E1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8" w:customStyle="1">
    <w:basedOn w:val="TableNormal0"/>
    <w:rsid w:val="007C79E1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9" w:customStyle="1">
    <w:basedOn w:val="TableNormal0"/>
    <w:rsid w:val="007C79E1"/>
    <w:tblPr>
      <w:tblStyleRowBandSize w:val="1"/>
      <w:tblStyleColBandSize w:val="1"/>
      <w:tblCellMar>
        <w:left w:w="115.0" w:type="dxa"/>
        <w:right w:w="1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1.xml"/><Relationship Id="rId10" Type="http://schemas.openxmlformats.org/officeDocument/2006/relationships/footer" Target="footer2.xml"/><Relationship Id="rId9" Type="http://schemas.openxmlformats.org/officeDocument/2006/relationships/header" Target="header2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header" Target="header3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1.png"/><Relationship Id="rId3" Type="http://schemas.openxmlformats.org/officeDocument/2006/relationships/hyperlink" Target="http://www.cpianovara.edu.it" TargetMode="External"/><Relationship Id="rId4" Type="http://schemas.openxmlformats.org/officeDocument/2006/relationships/hyperlink" Target="mailto:nomm188009@istruzione.it" TargetMode="External"/><Relationship Id="rId5" Type="http://schemas.openxmlformats.org/officeDocument/2006/relationships/hyperlink" Target="mailto:nomm188009@pec.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4edLekW0HUUg1raaDQCf2Zv4QlQ==">AMUW2mVVxWIIQaArq+bjifKECxFFXOYguSbTJyDDu1nAF/5vMSCZgaf9HyQqQkEUSI6Ln3Kz8wJpYBPRZrAVfIQrscP3WgkDidE2VDTaIF4SNbXGiUKrR6jadhucc61JyYy4XkF6dwKe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2020-11-10T09:41:00Z</dcterms:created>
  <dc:creator>Prof. Vuono</dc:creator>
</cp:coreProperties>
</file>